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>ČESTNÉ PROHLÁŠENÍ K</w:t>
      </w:r>
      <w:r w:rsidR="00377D20">
        <w:rPr>
          <w:rFonts w:ascii="Verdana" w:hAnsi="Verdana" w:cs="Verdana"/>
          <w:b/>
          <w:sz w:val="28"/>
          <w:szCs w:val="28"/>
        </w:rPr>
        <w:t> </w:t>
      </w:r>
      <w:r w:rsidR="00EC431E">
        <w:rPr>
          <w:rFonts w:ascii="Verdana" w:hAnsi="Verdana" w:cs="Verdana"/>
          <w:b/>
          <w:sz w:val="28"/>
          <w:szCs w:val="28"/>
        </w:rPr>
        <w:t>TECHNICKÉ</w:t>
      </w:r>
      <w:r w:rsidR="00377D20">
        <w:rPr>
          <w:rFonts w:ascii="Verdana" w:hAnsi="Verdana" w:cs="Verdana"/>
          <w:b/>
          <w:sz w:val="28"/>
          <w:szCs w:val="28"/>
        </w:rPr>
        <w:t xml:space="preserve"> KVALIFIKACI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2827CF" w:rsidRPr="00FC5FB6" w:rsidRDefault="006972FD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BC25DA">
        <w:rPr>
          <w:rFonts w:ascii="Verdana" w:hAnsi="Verdana" w:cs="Verdana"/>
          <w:sz w:val="20"/>
          <w:szCs w:val="20"/>
        </w:rPr>
        <w:t>Účastník zadávacího řízení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FC5FB6">
        <w:rPr>
          <w:rFonts w:ascii="Verdana" w:hAnsi="Verdana" w:cs="Verdana"/>
          <w:sz w:val="20"/>
          <w:szCs w:val="20"/>
        </w:rPr>
        <w:t xml:space="preserve"> </w:t>
      </w:r>
      <w:r w:rsidR="002827CF"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="00B979FF">
        <w:rPr>
          <w:rFonts w:ascii="Verdana" w:hAnsi="Verdana" w:cs="Verdana"/>
          <w:sz w:val="20"/>
          <w:szCs w:val="20"/>
        </w:rPr>
        <w:t>……………………..</w:t>
      </w:r>
    </w:p>
    <w:p w:rsidR="002827CF" w:rsidRPr="00FC5FB6" w:rsidRDefault="00BC25DA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="00050E93" w:rsidRPr="00FC5FB6">
        <w:rPr>
          <w:rFonts w:ascii="Verdana" w:hAnsi="Verdana" w:cs="Verdana"/>
          <w:sz w:val="20"/>
          <w:szCs w:val="20"/>
        </w:rPr>
        <w:t>Č</w:t>
      </w:r>
      <w:r w:rsidR="009A7606" w:rsidRPr="00FC5FB6">
        <w:rPr>
          <w:rFonts w:ascii="Verdana" w:hAnsi="Verdana" w:cs="Verdana"/>
          <w:sz w:val="20"/>
          <w:szCs w:val="20"/>
        </w:rPr>
        <w:t>O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6972FD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Sídlem:</w:t>
      </w:r>
      <w:r w:rsidR="006972FD" w:rsidRPr="00FC5FB6"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050E93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43E60" w:rsidRDefault="00E43E60" w:rsidP="00FC5FB6">
      <w:pPr>
        <w:autoSpaceDE w:val="0"/>
        <w:spacing w:line="288" w:lineRule="auto"/>
        <w:jc w:val="center"/>
        <w:rPr>
          <w:rFonts w:ascii="Verdana" w:hAnsi="Verdana" w:cs="Verdana"/>
          <w:sz w:val="20"/>
          <w:szCs w:val="20"/>
        </w:rPr>
      </w:pPr>
    </w:p>
    <w:p w:rsidR="002827CF" w:rsidRPr="00FC5FB6" w:rsidRDefault="00B979FF" w:rsidP="00DF722E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="00FC5FB6"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="00FC5FB6" w:rsidRPr="00FC5FB6">
        <w:rPr>
          <w:rFonts w:ascii="Verdana" w:hAnsi="Verdana" w:cs="Verdana"/>
          <w:sz w:val="20"/>
          <w:szCs w:val="20"/>
        </w:rPr>
        <w:t xml:space="preserve"> zadávacího řízení s</w:t>
      </w:r>
      <w:r w:rsidR="00185583">
        <w:rPr>
          <w:rFonts w:ascii="Verdana" w:hAnsi="Verdana" w:cs="Verdana"/>
          <w:sz w:val="20"/>
          <w:szCs w:val="20"/>
        </w:rPr>
        <w:t> </w:t>
      </w:r>
      <w:r w:rsidR="00FC5FB6" w:rsidRPr="00FC5FB6">
        <w:rPr>
          <w:rFonts w:ascii="Verdana" w:hAnsi="Verdana" w:cs="Verdana"/>
          <w:sz w:val="20"/>
          <w:szCs w:val="20"/>
        </w:rPr>
        <w:t>názvem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882B76"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44CB5F8D7BDE4A45963D93DE55CE629D"/>
          </w:placeholder>
        </w:sdtPr>
        <w:sdtEndPr/>
        <w:sdtContent>
          <w:r w:rsidR="00DF722E" w:rsidRPr="00DF722E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="00882B76" w:rsidRPr="00FC5FB6">
        <w:rPr>
          <w:rFonts w:ascii="Verdana" w:hAnsi="Verdana" w:cs="Verdana"/>
          <w:i/>
          <w:sz w:val="20"/>
          <w:szCs w:val="20"/>
        </w:rPr>
        <w:t>“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CA74DA">
        <w:rPr>
          <w:rFonts w:ascii="Verdana" w:hAnsi="Verdana" w:cs="Verdana"/>
          <w:sz w:val="20"/>
          <w:szCs w:val="20"/>
        </w:rPr>
        <w:t xml:space="preserve">tímto </w:t>
      </w:r>
      <w:r w:rsidR="00FC5FB6">
        <w:rPr>
          <w:rFonts w:ascii="Verdana" w:hAnsi="Verdana" w:cs="Verdana"/>
          <w:sz w:val="20"/>
          <w:szCs w:val="20"/>
        </w:rPr>
        <w:t>č</w:t>
      </w:r>
      <w:r w:rsidR="00377D20">
        <w:rPr>
          <w:rFonts w:ascii="Verdana" w:hAnsi="Verdana" w:cs="Verdana"/>
          <w:sz w:val="20"/>
          <w:szCs w:val="20"/>
        </w:rPr>
        <w:t xml:space="preserve">estně prohlašuji, že </w:t>
      </w:r>
      <w:r w:rsidR="00377D20" w:rsidRPr="00377D20">
        <w:rPr>
          <w:rFonts w:ascii="Verdana" w:hAnsi="Verdana" w:cs="Verdana"/>
          <w:sz w:val="20"/>
          <w:szCs w:val="20"/>
          <w:u w:val="single"/>
        </w:rPr>
        <w:t xml:space="preserve">splňuji požadavky na prokázání </w:t>
      </w:r>
      <w:r w:rsidR="00BF4022">
        <w:rPr>
          <w:rFonts w:ascii="Verdana" w:hAnsi="Verdana" w:cs="Verdana"/>
          <w:sz w:val="20"/>
          <w:szCs w:val="20"/>
          <w:u w:val="single"/>
        </w:rPr>
        <w:t>technické</w:t>
      </w:r>
      <w:r w:rsidR="00377D20" w:rsidRPr="00377D20">
        <w:rPr>
          <w:rFonts w:ascii="Verdana" w:hAnsi="Verdana" w:cs="Verdana"/>
          <w:sz w:val="20"/>
          <w:szCs w:val="20"/>
          <w:u w:val="single"/>
        </w:rPr>
        <w:t xml:space="preserve"> kvalifikace</w:t>
      </w:r>
      <w:r w:rsidR="00A62358">
        <w:rPr>
          <w:rFonts w:ascii="Verdana" w:hAnsi="Verdana" w:cs="Verdana"/>
          <w:sz w:val="20"/>
          <w:szCs w:val="20"/>
          <w:u w:val="single"/>
        </w:rPr>
        <w:t xml:space="preserve"> k plnění uvedené veřejné zakázky v</w:t>
      </w:r>
      <w:r w:rsidR="00BF4022">
        <w:rPr>
          <w:rFonts w:ascii="Verdana" w:hAnsi="Verdana" w:cs="Verdana"/>
          <w:sz w:val="20"/>
          <w:szCs w:val="20"/>
          <w:u w:val="single"/>
        </w:rPr>
        <w:t>e všech</w:t>
      </w:r>
      <w:r w:rsidR="00A62358">
        <w:rPr>
          <w:rFonts w:ascii="Verdana" w:hAnsi="Verdana" w:cs="Verdana"/>
          <w:sz w:val="20"/>
          <w:szCs w:val="20"/>
          <w:u w:val="single"/>
        </w:rPr>
        <w:t> níže uvedených bodech</w:t>
      </w:r>
      <w:r w:rsidR="00F878C0" w:rsidRPr="00FC5FB6">
        <w:rPr>
          <w:rFonts w:ascii="Verdana" w:hAnsi="Verdana" w:cs="Verdana"/>
          <w:sz w:val="20"/>
          <w:szCs w:val="20"/>
        </w:rPr>
        <w:t>:</w:t>
      </w:r>
    </w:p>
    <w:p w:rsidR="00DF722E" w:rsidRPr="00BC317D" w:rsidRDefault="00DF722E" w:rsidP="00DF722E">
      <w:pPr>
        <w:suppressAutoHyphens w:val="0"/>
        <w:spacing w:before="160"/>
        <w:rPr>
          <w:rFonts w:ascii="Verdana" w:hAnsi="Verdana" w:cs="Arial"/>
          <w:sz w:val="20"/>
          <w:szCs w:val="20"/>
        </w:rPr>
      </w:pPr>
      <w:r w:rsidRPr="00BC317D">
        <w:rPr>
          <w:rFonts w:ascii="Verdana" w:hAnsi="Verdana" w:cs="Arial"/>
          <w:sz w:val="20"/>
          <w:szCs w:val="20"/>
        </w:rPr>
        <w:t xml:space="preserve">Splnění </w:t>
      </w:r>
      <w:r>
        <w:rPr>
          <w:rFonts w:ascii="Verdana" w:hAnsi="Verdana" w:cs="Arial"/>
          <w:sz w:val="20"/>
          <w:szCs w:val="20"/>
        </w:rPr>
        <w:t xml:space="preserve">kritérií </w:t>
      </w:r>
      <w:r w:rsidRPr="00BC317D">
        <w:rPr>
          <w:rFonts w:ascii="Verdana" w:hAnsi="Verdana" w:cs="Arial"/>
          <w:sz w:val="20"/>
          <w:szCs w:val="20"/>
        </w:rPr>
        <w:t>technick</w:t>
      </w:r>
      <w:r>
        <w:rPr>
          <w:rFonts w:ascii="Verdana" w:hAnsi="Verdana" w:cs="Arial"/>
          <w:sz w:val="20"/>
          <w:szCs w:val="20"/>
        </w:rPr>
        <w:t>é</w:t>
      </w:r>
      <w:r w:rsidRPr="00BC317D">
        <w:rPr>
          <w:rFonts w:ascii="Verdana" w:hAnsi="Verdana" w:cs="Arial"/>
          <w:sz w:val="20"/>
          <w:szCs w:val="20"/>
        </w:rPr>
        <w:t xml:space="preserve"> kvalifika</w:t>
      </w:r>
      <w:r>
        <w:rPr>
          <w:rFonts w:ascii="Verdana" w:hAnsi="Verdana" w:cs="Arial"/>
          <w:sz w:val="20"/>
          <w:szCs w:val="20"/>
        </w:rPr>
        <w:t xml:space="preserve">ce </w:t>
      </w:r>
      <w:r>
        <w:rPr>
          <w:rFonts w:ascii="Verdana" w:hAnsi="Verdana"/>
          <w:sz w:val="20"/>
          <w:szCs w:val="20"/>
        </w:rPr>
        <w:t>účastník zadávacího řízení</w:t>
      </w:r>
      <w:r w:rsidRPr="005B6248" w:rsidDel="00DD7765">
        <w:rPr>
          <w:rFonts w:ascii="Verdana" w:hAnsi="Verdana" w:cs="Arial"/>
          <w:sz w:val="20"/>
          <w:szCs w:val="20"/>
        </w:rPr>
        <w:t xml:space="preserve"> </w:t>
      </w:r>
      <w:r w:rsidRPr="00BC317D">
        <w:rPr>
          <w:rFonts w:ascii="Verdana" w:hAnsi="Verdana" w:cs="Arial"/>
          <w:sz w:val="20"/>
          <w:szCs w:val="20"/>
        </w:rPr>
        <w:t>prokáže</w:t>
      </w:r>
      <w:r>
        <w:rPr>
          <w:rFonts w:ascii="Verdana" w:hAnsi="Verdana" w:cs="Arial"/>
          <w:sz w:val="20"/>
          <w:szCs w:val="20"/>
        </w:rPr>
        <w:t>, pokud d</w:t>
      </w:r>
      <w:r w:rsidRPr="00BC317D">
        <w:rPr>
          <w:rFonts w:ascii="Verdana" w:hAnsi="Verdana" w:cs="Arial"/>
          <w:sz w:val="20"/>
          <w:szCs w:val="20"/>
        </w:rPr>
        <w:t>oloží:</w:t>
      </w:r>
    </w:p>
    <w:p w:rsidR="00DF722E" w:rsidRPr="00327CCD" w:rsidRDefault="00DF722E" w:rsidP="00DF722E">
      <w:pPr>
        <w:numPr>
          <w:ilvl w:val="0"/>
          <w:numId w:val="6"/>
        </w:numPr>
        <w:suppressAutoHyphens w:val="0"/>
        <w:spacing w:before="120"/>
        <w:ind w:left="284" w:hanging="283"/>
        <w:jc w:val="both"/>
        <w:rPr>
          <w:rFonts w:ascii="Verdana" w:hAnsi="Verdana" w:cs="Arial"/>
          <w:sz w:val="20"/>
          <w:szCs w:val="20"/>
        </w:rPr>
      </w:pPr>
      <w:r w:rsidRPr="00BC317D">
        <w:rPr>
          <w:rFonts w:ascii="Verdana" w:hAnsi="Verdana" w:cs="Arial"/>
          <w:b/>
          <w:sz w:val="20"/>
          <w:szCs w:val="20"/>
        </w:rPr>
        <w:t>Seznam stavebních prací</w:t>
      </w:r>
      <w:r>
        <w:rPr>
          <w:rFonts w:ascii="Verdana" w:hAnsi="Verdana" w:cs="Arial"/>
          <w:sz w:val="20"/>
          <w:szCs w:val="20"/>
        </w:rPr>
        <w:t xml:space="preserve">, jejichž </w:t>
      </w:r>
      <w:r w:rsidRPr="00327CCD">
        <w:rPr>
          <w:rFonts w:ascii="Verdana" w:hAnsi="Verdana" w:cs="Arial"/>
          <w:sz w:val="20"/>
          <w:szCs w:val="20"/>
        </w:rPr>
        <w:t xml:space="preserve">předmětem je </w:t>
      </w:r>
      <w:r w:rsidRPr="0013100B">
        <w:rPr>
          <w:rFonts w:ascii="Verdana" w:hAnsi="Verdana" w:cs="Arial"/>
          <w:b/>
          <w:bCs/>
          <w:sz w:val="20"/>
          <w:szCs w:val="20"/>
        </w:rPr>
        <w:t>výstavba, přístavba či rekonstrukce pozemních staveb</w:t>
      </w:r>
      <w:r>
        <w:rPr>
          <w:rFonts w:ascii="Verdana" w:hAnsi="Verdana" w:cs="Arial"/>
          <w:b/>
          <w:bCs/>
          <w:sz w:val="20"/>
          <w:szCs w:val="20"/>
        </w:rPr>
        <w:t xml:space="preserve"> (kromě rodinných domů)</w:t>
      </w:r>
      <w:r w:rsidRPr="00327CCD">
        <w:rPr>
          <w:rFonts w:ascii="Verdana" w:hAnsi="Verdana" w:cs="Arial"/>
          <w:sz w:val="20"/>
          <w:szCs w:val="20"/>
        </w:rPr>
        <w:t xml:space="preserve">, provedených dodavatelem </w:t>
      </w:r>
      <w:r w:rsidRPr="00327CCD">
        <w:rPr>
          <w:rFonts w:ascii="Verdana" w:hAnsi="Verdana" w:cs="Arial"/>
          <w:b/>
          <w:sz w:val="20"/>
          <w:szCs w:val="20"/>
        </w:rPr>
        <w:t>za posledních 5 let</w:t>
      </w:r>
      <w:r w:rsidRPr="00327CCD">
        <w:rPr>
          <w:rFonts w:ascii="Verdana" w:hAnsi="Verdana" w:cs="Arial"/>
          <w:sz w:val="20"/>
          <w:szCs w:val="20"/>
        </w:rPr>
        <w:t xml:space="preserve"> před zahájením zadávacího řízení.</w:t>
      </w:r>
    </w:p>
    <w:p w:rsidR="00DF722E" w:rsidRPr="00327CCD" w:rsidRDefault="00DF722E" w:rsidP="00DF722E">
      <w:pPr>
        <w:suppressAutoHyphens w:val="0"/>
        <w:spacing w:before="60"/>
        <w:ind w:left="284"/>
        <w:jc w:val="both"/>
        <w:rPr>
          <w:rFonts w:ascii="Verdana" w:hAnsi="Verdana" w:cs="Arial"/>
          <w:sz w:val="20"/>
          <w:szCs w:val="20"/>
        </w:rPr>
      </w:pPr>
      <w:r w:rsidRPr="00327CCD">
        <w:rPr>
          <w:rFonts w:ascii="Verdana" w:hAnsi="Verdana" w:cs="Arial"/>
          <w:sz w:val="20"/>
          <w:szCs w:val="20"/>
        </w:rPr>
        <w:t>Na seznamu musí být ve vztahu ke každé akci (zakázce) uvedeny identifikační údaje objednatele a zhotovitele, popis prováděných prací, cena (investiční hodnota) plnění, doba realizace kontaktní údaje objednatele.</w:t>
      </w:r>
    </w:p>
    <w:p w:rsidR="00DF722E" w:rsidRPr="00E74233" w:rsidRDefault="00DF722E" w:rsidP="00DF722E">
      <w:pPr>
        <w:numPr>
          <w:ilvl w:val="0"/>
          <w:numId w:val="6"/>
        </w:numPr>
        <w:suppressAutoHyphens w:val="0"/>
        <w:spacing w:before="160"/>
        <w:ind w:left="284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Přílohou seznamu budou o</w:t>
      </w:r>
      <w:r w:rsidRPr="007725ED">
        <w:rPr>
          <w:rFonts w:ascii="Verdana" w:hAnsi="Verdana" w:cs="Arial"/>
          <w:b/>
          <w:sz w:val="20"/>
          <w:szCs w:val="20"/>
        </w:rPr>
        <w:t>svědčení objednatelů o řádném poskytnutí a dokončení plnění</w:t>
      </w:r>
      <w:r w:rsidRPr="007725ED">
        <w:rPr>
          <w:rFonts w:ascii="Verdana" w:hAnsi="Verdana" w:cs="Arial"/>
          <w:sz w:val="20"/>
          <w:szCs w:val="20"/>
        </w:rPr>
        <w:t xml:space="preserve"> </w:t>
      </w:r>
      <w:r w:rsidRPr="007725ED">
        <w:rPr>
          <w:rFonts w:ascii="Verdana" w:hAnsi="Verdana" w:cs="Arial"/>
          <w:b/>
          <w:sz w:val="20"/>
          <w:szCs w:val="20"/>
          <w:u w:val="single"/>
        </w:rPr>
        <w:t>pěti</w:t>
      </w:r>
      <w:r w:rsidRPr="007725ED">
        <w:rPr>
          <w:rFonts w:ascii="Verdana" w:hAnsi="Verdana" w:cs="Arial"/>
          <w:sz w:val="20"/>
          <w:szCs w:val="20"/>
        </w:rPr>
        <w:t xml:space="preserve"> nejvýznamnějších </w:t>
      </w:r>
      <w:r w:rsidRPr="007725ED">
        <w:rPr>
          <w:rFonts w:ascii="Verdana" w:hAnsi="Verdana" w:cs="Arial"/>
          <w:sz w:val="20"/>
          <w:szCs w:val="20"/>
          <w:u w:val="single"/>
        </w:rPr>
        <w:t>na seznamu uvedených stavebních prací</w:t>
      </w:r>
      <w:r w:rsidRPr="007725ED">
        <w:rPr>
          <w:rFonts w:ascii="Verdana" w:hAnsi="Verdana" w:cs="Arial"/>
          <w:sz w:val="20"/>
          <w:szCs w:val="20"/>
        </w:rPr>
        <w:t xml:space="preserve">, přičemž </w:t>
      </w:r>
      <w:r w:rsidRPr="007725ED">
        <w:rPr>
          <w:rFonts w:ascii="Verdana" w:hAnsi="Verdana"/>
          <w:sz w:val="20"/>
          <w:szCs w:val="20"/>
        </w:rPr>
        <w:t>souhrnná hodnota </w:t>
      </w:r>
      <w:r w:rsidRPr="007725ED">
        <w:rPr>
          <w:rFonts w:ascii="Verdana" w:hAnsi="Verdana"/>
          <w:sz w:val="20"/>
          <w:szCs w:val="20"/>
          <w:u w:val="single"/>
        </w:rPr>
        <w:t xml:space="preserve">těchto pěti stavebních prací </w:t>
      </w:r>
      <w:r w:rsidRPr="007725ED">
        <w:rPr>
          <w:rFonts w:ascii="Verdana" w:hAnsi="Verdana" w:cs="Arial"/>
          <w:sz w:val="20"/>
          <w:szCs w:val="20"/>
          <w:u w:val="single"/>
        </w:rPr>
        <w:t xml:space="preserve">musí být </w:t>
      </w:r>
      <w:r w:rsidRPr="007725ED">
        <w:rPr>
          <w:rFonts w:ascii="Verdana" w:hAnsi="Verdana"/>
          <w:sz w:val="20"/>
          <w:szCs w:val="20"/>
          <w:u w:val="single"/>
        </w:rPr>
        <w:t xml:space="preserve">min. </w:t>
      </w:r>
      <w:r>
        <w:rPr>
          <w:rFonts w:ascii="Verdana" w:hAnsi="Verdana"/>
          <w:b/>
          <w:sz w:val="20"/>
          <w:szCs w:val="20"/>
          <w:u w:val="single"/>
        </w:rPr>
        <w:t>5</w:t>
      </w:r>
      <w:r w:rsidRPr="007725ED">
        <w:rPr>
          <w:rFonts w:ascii="Verdana" w:hAnsi="Verdana"/>
          <w:b/>
          <w:sz w:val="20"/>
          <w:szCs w:val="20"/>
          <w:u w:val="single"/>
        </w:rPr>
        <w:t>0.000.000 Kč bez DPH</w:t>
      </w:r>
      <w:r w:rsidRPr="007001B2">
        <w:rPr>
          <w:rFonts w:ascii="Verdana" w:hAnsi="Verdana"/>
          <w:b/>
          <w:sz w:val="20"/>
          <w:szCs w:val="20"/>
        </w:rPr>
        <w:t>, přičemž</w:t>
      </w:r>
      <w:r>
        <w:rPr>
          <w:rFonts w:ascii="Verdana" w:hAnsi="Verdana"/>
          <w:b/>
          <w:sz w:val="20"/>
          <w:szCs w:val="20"/>
        </w:rPr>
        <w:t>:</w:t>
      </w:r>
    </w:p>
    <w:p w:rsidR="00DF722E" w:rsidRPr="00E74233" w:rsidRDefault="00DF722E" w:rsidP="00DF722E">
      <w:pPr>
        <w:numPr>
          <w:ilvl w:val="1"/>
          <w:numId w:val="6"/>
        </w:numPr>
        <w:suppressAutoHyphens w:val="0"/>
        <w:spacing w:before="160"/>
        <w:jc w:val="both"/>
        <w:rPr>
          <w:rFonts w:ascii="Verdana" w:hAnsi="Verdana" w:cs="Arial"/>
          <w:sz w:val="20"/>
          <w:szCs w:val="20"/>
        </w:rPr>
      </w:pPr>
      <w:r w:rsidRPr="00741B49">
        <w:rPr>
          <w:rFonts w:ascii="Verdana" w:hAnsi="Verdana"/>
          <w:bCs/>
          <w:sz w:val="20"/>
          <w:szCs w:val="20"/>
        </w:rPr>
        <w:t>součástí plnění</w:t>
      </w:r>
      <w:r w:rsidRPr="007725ED">
        <w:rPr>
          <w:rFonts w:ascii="Verdana" w:hAnsi="Verdana"/>
          <w:b/>
          <w:sz w:val="20"/>
          <w:szCs w:val="20"/>
        </w:rPr>
        <w:t xml:space="preserve"> minimálně </w:t>
      </w:r>
      <w:r w:rsidRPr="005D0296">
        <w:rPr>
          <w:rFonts w:ascii="Verdana" w:hAnsi="Verdana"/>
          <w:b/>
          <w:sz w:val="20"/>
          <w:szCs w:val="20"/>
          <w:u w:val="single"/>
        </w:rPr>
        <w:t>tří</w:t>
      </w:r>
      <w:r w:rsidRPr="007725ED">
        <w:rPr>
          <w:rFonts w:ascii="Verdana" w:hAnsi="Verdana"/>
          <w:b/>
          <w:sz w:val="20"/>
          <w:szCs w:val="20"/>
        </w:rPr>
        <w:t xml:space="preserve"> z těchto </w:t>
      </w:r>
      <w:r>
        <w:rPr>
          <w:rFonts w:ascii="Verdana" w:hAnsi="Verdana"/>
          <w:b/>
          <w:sz w:val="20"/>
          <w:szCs w:val="20"/>
        </w:rPr>
        <w:t xml:space="preserve">pěti </w:t>
      </w:r>
      <w:r w:rsidRPr="007725ED">
        <w:rPr>
          <w:rFonts w:ascii="Verdana" w:hAnsi="Verdana"/>
          <w:b/>
          <w:sz w:val="20"/>
          <w:szCs w:val="20"/>
        </w:rPr>
        <w:t xml:space="preserve">stavebních prací </w:t>
      </w:r>
      <w:r w:rsidRPr="00741B49">
        <w:rPr>
          <w:rFonts w:ascii="Verdana" w:hAnsi="Verdana"/>
          <w:bCs/>
          <w:sz w:val="20"/>
          <w:szCs w:val="20"/>
        </w:rPr>
        <w:t>musí být rovněž</w:t>
      </w:r>
      <w:r w:rsidRPr="007725ED">
        <w:rPr>
          <w:rFonts w:ascii="Verdana" w:hAnsi="Verdana"/>
          <w:b/>
          <w:sz w:val="20"/>
          <w:szCs w:val="20"/>
        </w:rPr>
        <w:t xml:space="preserve"> instalace/výměna tepelného čerpadla</w:t>
      </w:r>
      <w:r>
        <w:rPr>
          <w:rFonts w:ascii="Verdana" w:hAnsi="Verdana"/>
          <w:b/>
          <w:sz w:val="20"/>
          <w:szCs w:val="20"/>
        </w:rPr>
        <w:t xml:space="preserve"> o minimálním instalovaném výkonu 30 kW (u každé zakázky) </w:t>
      </w:r>
    </w:p>
    <w:p w:rsidR="00DF722E" w:rsidRPr="00E74233" w:rsidRDefault="00DF722E" w:rsidP="00DF722E">
      <w:pPr>
        <w:suppressAutoHyphens w:val="0"/>
        <w:spacing w:before="160"/>
        <w:ind w:left="1440"/>
        <w:jc w:val="both"/>
        <w:rPr>
          <w:rFonts w:ascii="Verdana" w:hAnsi="Verdana" w:cs="Arial"/>
          <w:bCs/>
          <w:sz w:val="20"/>
          <w:szCs w:val="20"/>
        </w:rPr>
      </w:pPr>
      <w:r w:rsidRPr="00E74233">
        <w:rPr>
          <w:rFonts w:ascii="Verdana" w:hAnsi="Verdana"/>
          <w:bCs/>
          <w:sz w:val="20"/>
          <w:szCs w:val="20"/>
        </w:rPr>
        <w:t xml:space="preserve">a dále </w:t>
      </w:r>
    </w:p>
    <w:p w:rsidR="00DF722E" w:rsidRPr="005D0296" w:rsidRDefault="00DF722E" w:rsidP="00DF722E">
      <w:pPr>
        <w:numPr>
          <w:ilvl w:val="1"/>
          <w:numId w:val="6"/>
        </w:numPr>
        <w:suppressAutoHyphens w:val="0"/>
        <w:spacing w:before="160"/>
        <w:jc w:val="both"/>
        <w:rPr>
          <w:rFonts w:ascii="Verdana" w:hAnsi="Verdana" w:cs="Arial"/>
          <w:sz w:val="20"/>
          <w:szCs w:val="20"/>
        </w:rPr>
      </w:pPr>
      <w:r w:rsidRPr="00741B49">
        <w:rPr>
          <w:rFonts w:ascii="Verdana" w:hAnsi="Verdana"/>
          <w:bCs/>
          <w:sz w:val="20"/>
          <w:szCs w:val="20"/>
        </w:rPr>
        <w:t>součástí plnění</w:t>
      </w:r>
      <w:r w:rsidRPr="007725ED">
        <w:rPr>
          <w:rFonts w:ascii="Verdana" w:hAnsi="Verdana"/>
          <w:b/>
          <w:sz w:val="20"/>
          <w:szCs w:val="20"/>
        </w:rPr>
        <w:t xml:space="preserve"> minimálně </w:t>
      </w:r>
      <w:r w:rsidRPr="005D0296">
        <w:rPr>
          <w:rFonts w:ascii="Verdana" w:hAnsi="Verdana"/>
          <w:b/>
          <w:sz w:val="20"/>
          <w:szCs w:val="20"/>
          <w:u w:val="single"/>
        </w:rPr>
        <w:t>tří</w:t>
      </w:r>
      <w:r w:rsidRPr="005D0296">
        <w:rPr>
          <w:rFonts w:ascii="Verdana" w:hAnsi="Verdana"/>
          <w:b/>
          <w:sz w:val="20"/>
          <w:szCs w:val="20"/>
        </w:rPr>
        <w:t xml:space="preserve"> </w:t>
      </w:r>
      <w:r w:rsidRPr="007725ED">
        <w:rPr>
          <w:rFonts w:ascii="Verdana" w:hAnsi="Verdana"/>
          <w:b/>
          <w:sz w:val="20"/>
          <w:szCs w:val="20"/>
        </w:rPr>
        <w:t xml:space="preserve">z těchto </w:t>
      </w:r>
      <w:r>
        <w:rPr>
          <w:rFonts w:ascii="Verdana" w:hAnsi="Verdana"/>
          <w:b/>
          <w:sz w:val="20"/>
          <w:szCs w:val="20"/>
        </w:rPr>
        <w:t xml:space="preserve">pěti </w:t>
      </w:r>
      <w:r w:rsidRPr="007725ED">
        <w:rPr>
          <w:rFonts w:ascii="Verdana" w:hAnsi="Verdana"/>
          <w:b/>
          <w:sz w:val="20"/>
          <w:szCs w:val="20"/>
        </w:rPr>
        <w:t xml:space="preserve">stavebních prací </w:t>
      </w:r>
      <w:r w:rsidRPr="00741B49">
        <w:rPr>
          <w:rFonts w:ascii="Verdana" w:hAnsi="Verdana"/>
          <w:bCs/>
          <w:sz w:val="20"/>
          <w:szCs w:val="20"/>
        </w:rPr>
        <w:t xml:space="preserve">musí být </w:t>
      </w:r>
      <w:r>
        <w:rPr>
          <w:rFonts w:ascii="Verdana" w:hAnsi="Verdana"/>
          <w:b/>
          <w:sz w:val="20"/>
          <w:szCs w:val="20"/>
        </w:rPr>
        <w:t>komplexní řešení technologického zařízení budov (tj. instalace/výměna zdroje vytápění, systému VZT, zdravotní technika, elektrotechnické rozvody a zařízení) v hodnotě těchto prací min. 8.000.000 Kč bez DPH (u každé zakázky)</w:t>
      </w:r>
      <w:r w:rsidRPr="007725ED">
        <w:rPr>
          <w:rFonts w:ascii="Verdana" w:hAnsi="Verdana"/>
          <w:b/>
          <w:sz w:val="20"/>
          <w:szCs w:val="20"/>
        </w:rPr>
        <w:t>.</w:t>
      </w:r>
    </w:p>
    <w:p w:rsidR="00DF722E" w:rsidRPr="005D0296" w:rsidRDefault="00DF722E" w:rsidP="00DF722E">
      <w:pPr>
        <w:suppressAutoHyphens w:val="0"/>
        <w:spacing w:before="160"/>
        <w:ind w:left="284"/>
        <w:jc w:val="both"/>
        <w:rPr>
          <w:rFonts w:ascii="Verdana" w:hAnsi="Verdana" w:cs="Arial"/>
          <w:bCs/>
          <w:sz w:val="20"/>
          <w:szCs w:val="20"/>
        </w:rPr>
      </w:pPr>
      <w:r w:rsidRPr="005D0296">
        <w:rPr>
          <w:rFonts w:ascii="Verdana" w:hAnsi="Verdana"/>
          <w:bCs/>
          <w:sz w:val="20"/>
          <w:szCs w:val="20"/>
        </w:rPr>
        <w:t>Jedním osvědčením je možno spl</w:t>
      </w:r>
      <w:r>
        <w:rPr>
          <w:rFonts w:ascii="Verdana" w:hAnsi="Verdana"/>
          <w:bCs/>
          <w:sz w:val="20"/>
          <w:szCs w:val="20"/>
        </w:rPr>
        <w:t>ni</w:t>
      </w:r>
      <w:r w:rsidRPr="005D0296">
        <w:rPr>
          <w:rFonts w:ascii="Verdana" w:hAnsi="Verdana"/>
          <w:bCs/>
          <w:sz w:val="20"/>
          <w:szCs w:val="20"/>
        </w:rPr>
        <w:t>t kumulativně oba požadavky uvedené výše pod písmeny a. a b.</w:t>
      </w:r>
    </w:p>
    <w:p w:rsidR="00DF722E" w:rsidRPr="00327CCD" w:rsidRDefault="00DF722E" w:rsidP="00DF722E">
      <w:pPr>
        <w:suppressAutoHyphens w:val="0"/>
        <w:spacing w:before="80"/>
        <w:ind w:left="284"/>
        <w:jc w:val="both"/>
        <w:rPr>
          <w:rFonts w:ascii="Verdana" w:hAnsi="Verdana" w:cs="Arial"/>
          <w:sz w:val="20"/>
          <w:szCs w:val="20"/>
        </w:rPr>
      </w:pPr>
      <w:r w:rsidRPr="00327CCD">
        <w:rPr>
          <w:rFonts w:ascii="Verdana" w:hAnsi="Verdana" w:cs="Arial"/>
          <w:sz w:val="20"/>
          <w:szCs w:val="20"/>
        </w:rPr>
        <w:t>Osvědčení objednatele musí zahrnovat identifikační údaje objednatele a zhotovitele, cenu díla, dobu a místo provádění stavebních prací a musí obsahovat údaj o tom, zda byly tyto stavební práce řádně dokončeny.</w:t>
      </w:r>
    </w:p>
    <w:p w:rsidR="00DF722E" w:rsidRPr="00327CCD" w:rsidRDefault="00DF722E" w:rsidP="00DF722E">
      <w:pPr>
        <w:suppressAutoHyphens w:val="0"/>
        <w:spacing w:before="80"/>
        <w:ind w:left="284"/>
        <w:jc w:val="both"/>
        <w:rPr>
          <w:rFonts w:ascii="Verdana" w:hAnsi="Verdana" w:cs="Arial"/>
          <w:sz w:val="20"/>
          <w:szCs w:val="20"/>
        </w:rPr>
      </w:pPr>
      <w:r w:rsidRPr="00327CCD">
        <w:rPr>
          <w:rFonts w:ascii="Verdana" w:hAnsi="Verdana" w:cs="Arial"/>
          <w:sz w:val="20"/>
          <w:szCs w:val="20"/>
        </w:rPr>
        <w:t>Osvědčení objednatele může být nahrazeno čestným prohlášením dodavatele, pokud vystavení osvědčení není možné, nebo je objednatel odmítl.</w:t>
      </w:r>
    </w:p>
    <w:p w:rsidR="00DF722E" w:rsidRPr="00327CCD" w:rsidRDefault="00DF722E" w:rsidP="00DF722E">
      <w:pPr>
        <w:numPr>
          <w:ilvl w:val="0"/>
          <w:numId w:val="6"/>
        </w:numPr>
        <w:suppressAutoHyphens w:val="0"/>
        <w:spacing w:before="1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327CCD">
        <w:rPr>
          <w:rFonts w:ascii="Verdana" w:hAnsi="Verdana" w:cs="Arial"/>
          <w:b/>
          <w:sz w:val="20"/>
          <w:szCs w:val="20"/>
        </w:rPr>
        <w:t>Seznam těch osob, které pro dodavatele zajistí kontrolu kvality prací při plnění zakázky</w:t>
      </w:r>
      <w:r w:rsidRPr="00327CCD">
        <w:rPr>
          <w:rFonts w:ascii="Verdana" w:hAnsi="Verdana" w:cs="Arial"/>
          <w:sz w:val="20"/>
          <w:szCs w:val="20"/>
        </w:rPr>
        <w:t>, bez ohledu na to, zda jde o zaměstnance dodavatele nebo osoby v jiném vztahu k dodavateli, přičemž:</w:t>
      </w: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2"/>
        <w:gridCol w:w="7246"/>
      </w:tblGrid>
      <w:tr w:rsidR="00DF722E" w:rsidRPr="00327CCD" w:rsidTr="00141525">
        <w:trPr>
          <w:trHeight w:val="293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722E" w:rsidRPr="00DF722E" w:rsidRDefault="00DF722E" w:rsidP="00141525">
            <w:pPr>
              <w:pStyle w:val="Zkladntext30"/>
              <w:shd w:val="clear" w:color="auto" w:fill="auto"/>
              <w:spacing w:before="0" w:after="0" w:line="240" w:lineRule="auto"/>
              <w:ind w:left="140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F722E">
              <w:rPr>
                <w:rFonts w:ascii="Verdana" w:hAnsi="Verdana" w:cs="Times New Roman"/>
                <w:sz w:val="20"/>
                <w:szCs w:val="20"/>
              </w:rPr>
              <w:lastRenderedPageBreak/>
              <w:t>Funkce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722E" w:rsidRPr="00DF722E" w:rsidRDefault="00DF722E" w:rsidP="00141525">
            <w:pPr>
              <w:pStyle w:val="Zkladntext30"/>
              <w:shd w:val="clear" w:color="auto" w:fill="auto"/>
              <w:spacing w:before="0" w:after="0" w:line="240" w:lineRule="auto"/>
              <w:ind w:left="94" w:firstLine="0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F722E">
              <w:rPr>
                <w:rFonts w:ascii="Verdana" w:hAnsi="Verdana" w:cs="Times New Roman"/>
                <w:sz w:val="20"/>
                <w:szCs w:val="20"/>
              </w:rPr>
              <w:t>Požadované vzdělání, zaměření a praxe</w:t>
            </w:r>
          </w:p>
        </w:tc>
      </w:tr>
      <w:tr w:rsidR="00DF722E" w:rsidRPr="00327CCD" w:rsidTr="00141525">
        <w:trPr>
          <w:trHeight w:val="1084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722E" w:rsidRPr="00DF722E" w:rsidRDefault="00DF722E" w:rsidP="00141525">
            <w:pPr>
              <w:pStyle w:val="Zkladntext17"/>
              <w:shd w:val="clear" w:color="auto" w:fill="auto"/>
              <w:spacing w:before="0" w:line="269" w:lineRule="exact"/>
              <w:ind w:left="140" w:firstLine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DF722E">
              <w:rPr>
                <w:rFonts w:ascii="Verdana" w:hAnsi="Verdana" w:cs="Arial"/>
                <w:sz w:val="20"/>
                <w:szCs w:val="20"/>
              </w:rPr>
              <w:t>Hlavní stavbyvedoucí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bookmarkStart w:id="0" w:name="_Hlk507157452"/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Vysokoškolské nebo středoškolské vzdělání stavebního zaměření</w:t>
            </w:r>
            <w:bookmarkEnd w:id="0"/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;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Autorizace v oboru „pozemní stavby"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Praxe autorizovaného inženýra/stavitele/technika v délce min. 5 let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Zkušenost s realizací min. 2 zakázek ve funkci hlavního stavbyvedoucího – výstavba, přístavba či rekonstrukce pozemních staveb (vyjma rodinných domů) ve finančním objemu každé zakázky min. 12.500.000 Kč bez DPH</w:t>
            </w:r>
          </w:p>
          <w:p w:rsidR="00DF722E" w:rsidRPr="00DF722E" w:rsidRDefault="00DF722E" w:rsidP="00141525">
            <w:pPr>
              <w:pStyle w:val="Zkladntext17"/>
              <w:shd w:val="clear" w:color="auto" w:fill="auto"/>
              <w:tabs>
                <w:tab w:val="left" w:pos="384"/>
              </w:tabs>
              <w:spacing w:before="0" w:line="274" w:lineRule="exact"/>
              <w:ind w:firstLine="0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722E" w:rsidRPr="0026541F" w:rsidTr="00141525">
        <w:trPr>
          <w:trHeight w:val="1084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22E" w:rsidRPr="00DF722E" w:rsidRDefault="00DF722E" w:rsidP="00141525">
            <w:pPr>
              <w:pStyle w:val="Zkladntext17"/>
              <w:shd w:val="clear" w:color="auto" w:fill="auto"/>
              <w:spacing w:before="0" w:line="269" w:lineRule="exact"/>
              <w:ind w:left="140" w:firstLine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DF722E">
              <w:rPr>
                <w:rFonts w:ascii="Verdana" w:hAnsi="Verdana" w:cs="Arial"/>
                <w:sz w:val="20"/>
                <w:szCs w:val="20"/>
              </w:rPr>
              <w:t>Hlavní inženýr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Vysokoškolské nebo středoškolské vzdělání stavebního zaměření;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Autorizace v oboru Technologická zařízení staveb nebo Technika prostředí staveb, specializace technická zařízení nebo Technika prostředí staveb, specializace vytápění a vzduchotechnika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Praxe autorizovaného inženýra/technika v délce min. 5 let</w:t>
            </w:r>
          </w:p>
          <w:p w:rsidR="00DF722E" w:rsidRPr="00DF722E" w:rsidRDefault="00DF722E" w:rsidP="00DF722E">
            <w:pPr>
              <w:pStyle w:val="Zkladntext17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before="0" w:line="274" w:lineRule="exact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F722E">
              <w:rPr>
                <w:rFonts w:ascii="Verdana" w:hAnsi="Verdana" w:cs="Arial"/>
                <w:color w:val="000000"/>
                <w:sz w:val="20"/>
                <w:szCs w:val="20"/>
              </w:rPr>
              <w:t>Zkušenost s realizací min. 2 zakázek ve funkci hlavního inženýra – instalace/výměna tepelného čerpadla</w:t>
            </w:r>
          </w:p>
          <w:p w:rsidR="00DF722E" w:rsidRPr="00DF722E" w:rsidRDefault="00DF722E" w:rsidP="00141525">
            <w:pPr>
              <w:pStyle w:val="Zkladntext17"/>
              <w:shd w:val="clear" w:color="auto" w:fill="auto"/>
              <w:tabs>
                <w:tab w:val="left" w:pos="374"/>
              </w:tabs>
              <w:spacing w:before="0" w:line="274" w:lineRule="exact"/>
              <w:ind w:firstLine="0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:rsidR="00DF722E" w:rsidRPr="003903C1" w:rsidRDefault="00DF722E" w:rsidP="00DF722E">
      <w:pPr>
        <w:pStyle w:val="Odstavecseseznamem"/>
        <w:spacing w:before="60"/>
        <w:ind w:left="0"/>
        <w:jc w:val="both"/>
        <w:rPr>
          <w:rFonts w:ascii="Verdana" w:hAnsi="Verdana"/>
          <w:sz w:val="20"/>
          <w:szCs w:val="20"/>
          <w:highlight w:val="yellow"/>
        </w:rPr>
      </w:pPr>
    </w:p>
    <w:p w:rsidR="00DF722E" w:rsidRPr="002D10A0" w:rsidRDefault="00DF722E" w:rsidP="00DF722E">
      <w:pPr>
        <w:spacing w:before="60"/>
        <w:ind w:left="284"/>
        <w:jc w:val="both"/>
        <w:rPr>
          <w:rFonts w:ascii="Verdana" w:hAnsi="Verdana"/>
          <w:sz w:val="20"/>
          <w:szCs w:val="20"/>
        </w:rPr>
      </w:pPr>
      <w:r w:rsidRPr="00327CCD">
        <w:rPr>
          <w:rFonts w:ascii="Verdana" w:hAnsi="Verdana" w:cs="Arial"/>
          <w:sz w:val="20"/>
          <w:szCs w:val="20"/>
        </w:rPr>
        <w:t>Na seznamu osob musí být uvedeno jméno a příjmení osoby, číslo autorizace a délka doby praxe (případně též údaje o realizovaných zakázkách), ze kterých bude jednoznačně patrné splnění uvedených požadavků.</w:t>
      </w:r>
    </w:p>
    <w:p w:rsidR="00B30C8B" w:rsidRDefault="00DF722E" w:rsidP="00DF722E">
      <w:pPr>
        <w:pStyle w:val="Odstavecseseznamem"/>
        <w:numPr>
          <w:ilvl w:val="0"/>
          <w:numId w:val="6"/>
        </w:numPr>
        <w:spacing w:before="160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6D158C">
        <w:rPr>
          <w:rFonts w:ascii="Verdana" w:hAnsi="Verdana"/>
          <w:sz w:val="20"/>
          <w:szCs w:val="20"/>
        </w:rPr>
        <w:t xml:space="preserve">řehled </w:t>
      </w:r>
      <w:r w:rsidRPr="00AD0815">
        <w:rPr>
          <w:rFonts w:ascii="Verdana" w:hAnsi="Verdana"/>
          <w:b/>
          <w:sz w:val="20"/>
          <w:szCs w:val="20"/>
        </w:rPr>
        <w:t>průměrného ročního počtu zaměstnanců</w:t>
      </w:r>
      <w:r w:rsidRPr="006D158C">
        <w:rPr>
          <w:rFonts w:ascii="Verdana" w:hAnsi="Verdana"/>
          <w:sz w:val="20"/>
          <w:szCs w:val="20"/>
        </w:rPr>
        <w:t xml:space="preserve"> dodavatele za poslední 3 roky,</w:t>
      </w:r>
      <w:r>
        <w:rPr>
          <w:rFonts w:ascii="Verdana" w:hAnsi="Verdana"/>
          <w:sz w:val="20"/>
          <w:szCs w:val="20"/>
        </w:rPr>
        <w:t xml:space="preserve"> přičemž </w:t>
      </w:r>
      <w:r w:rsidRPr="006D158C">
        <w:rPr>
          <w:rFonts w:ascii="Verdana" w:hAnsi="Verdana"/>
          <w:sz w:val="20"/>
          <w:szCs w:val="20"/>
        </w:rPr>
        <w:t>průměrn</w:t>
      </w:r>
      <w:r>
        <w:rPr>
          <w:rFonts w:ascii="Verdana" w:hAnsi="Verdana"/>
          <w:sz w:val="20"/>
          <w:szCs w:val="20"/>
        </w:rPr>
        <w:t>ý</w:t>
      </w:r>
      <w:r w:rsidRPr="006D158C">
        <w:rPr>
          <w:rFonts w:ascii="Verdana" w:hAnsi="Verdana"/>
          <w:sz w:val="20"/>
          <w:szCs w:val="20"/>
        </w:rPr>
        <w:t xml:space="preserve"> roční poč</w:t>
      </w:r>
      <w:r>
        <w:rPr>
          <w:rFonts w:ascii="Verdana" w:hAnsi="Verdana"/>
          <w:sz w:val="20"/>
          <w:szCs w:val="20"/>
        </w:rPr>
        <w:t>e</w:t>
      </w:r>
      <w:r w:rsidRPr="006D158C">
        <w:rPr>
          <w:rFonts w:ascii="Verdana" w:hAnsi="Verdana"/>
          <w:sz w:val="20"/>
          <w:szCs w:val="20"/>
        </w:rPr>
        <w:t>t zaměstnanců dodavatele</w:t>
      </w:r>
      <w:r>
        <w:rPr>
          <w:rFonts w:ascii="Verdana" w:hAnsi="Verdana"/>
          <w:sz w:val="20"/>
          <w:szCs w:val="20"/>
        </w:rPr>
        <w:t xml:space="preserve"> v každém z posledních 3 let činil </w:t>
      </w:r>
      <w:r>
        <w:rPr>
          <w:rFonts w:ascii="Verdana" w:hAnsi="Verdana"/>
          <w:b/>
          <w:sz w:val="20"/>
          <w:szCs w:val="20"/>
        </w:rPr>
        <w:t>alespoň 20</w:t>
      </w:r>
      <w:r w:rsidRPr="00AD0815">
        <w:rPr>
          <w:rFonts w:ascii="Verdana" w:hAnsi="Verdana"/>
          <w:b/>
          <w:sz w:val="20"/>
          <w:szCs w:val="20"/>
        </w:rPr>
        <w:t xml:space="preserve"> osob</w:t>
      </w:r>
      <w:r>
        <w:rPr>
          <w:rFonts w:ascii="Verdana" w:hAnsi="Verdana"/>
          <w:sz w:val="20"/>
          <w:szCs w:val="20"/>
        </w:rPr>
        <w:t>.</w:t>
      </w:r>
      <w:r w:rsidRPr="000D7ADE">
        <w:t xml:space="preserve"> </w:t>
      </w:r>
      <w:r w:rsidRPr="000D7ADE">
        <w:rPr>
          <w:rFonts w:ascii="Verdana" w:hAnsi="Verdana"/>
          <w:sz w:val="20"/>
          <w:szCs w:val="20"/>
        </w:rPr>
        <w:t>Jestliže dodavatel vznikl později</w:t>
      </w:r>
      <w:r>
        <w:rPr>
          <w:rFonts w:ascii="Verdana" w:hAnsi="Verdana"/>
          <w:sz w:val="20"/>
          <w:szCs w:val="20"/>
        </w:rPr>
        <w:t xml:space="preserve"> než 3 roky před zahájením zadávacího řízení</w:t>
      </w:r>
      <w:r w:rsidRPr="000D7ADE">
        <w:rPr>
          <w:rFonts w:ascii="Verdana" w:hAnsi="Verdana"/>
          <w:sz w:val="20"/>
          <w:szCs w:val="20"/>
        </w:rPr>
        <w:t xml:space="preserve">, postačí, předloží-li údaje </w:t>
      </w:r>
      <w:r>
        <w:rPr>
          <w:rFonts w:ascii="Verdana" w:hAnsi="Verdana"/>
          <w:sz w:val="20"/>
          <w:szCs w:val="20"/>
        </w:rPr>
        <w:t>průměrném ročním počtu zaměstnanců</w:t>
      </w:r>
      <w:r w:rsidRPr="000D7ADE">
        <w:rPr>
          <w:rFonts w:ascii="Verdana" w:hAnsi="Verdana"/>
          <w:sz w:val="20"/>
          <w:szCs w:val="20"/>
        </w:rPr>
        <w:t xml:space="preserve"> v požadované výši za </w:t>
      </w:r>
      <w:r>
        <w:rPr>
          <w:rFonts w:ascii="Verdana" w:hAnsi="Verdana"/>
          <w:sz w:val="20"/>
          <w:szCs w:val="20"/>
        </w:rPr>
        <w:t xml:space="preserve">roky </w:t>
      </w:r>
      <w:r w:rsidRPr="000D7ADE">
        <w:rPr>
          <w:rFonts w:ascii="Verdana" w:hAnsi="Verdana"/>
          <w:sz w:val="20"/>
          <w:szCs w:val="20"/>
        </w:rPr>
        <w:t>od svého vzniku.</w:t>
      </w:r>
    </w:p>
    <w:p w:rsidR="00FC5FB6" w:rsidRPr="00B30C8B" w:rsidRDefault="00DF722E" w:rsidP="00DF722E">
      <w:pPr>
        <w:pStyle w:val="Odstavecseseznamem"/>
        <w:numPr>
          <w:ilvl w:val="0"/>
          <w:numId w:val="6"/>
        </w:numPr>
        <w:spacing w:before="160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bookmarkStart w:id="1" w:name="_GoBack"/>
      <w:bookmarkEnd w:id="1"/>
      <w:r w:rsidRPr="00B30C8B">
        <w:rPr>
          <w:rFonts w:ascii="Verdana" w:hAnsi="Verdana" w:cs="Arial"/>
          <w:bCs/>
          <w:sz w:val="20"/>
          <w:szCs w:val="20"/>
        </w:rPr>
        <w:t>P</w:t>
      </w:r>
      <w:r w:rsidRPr="00B30C8B">
        <w:rPr>
          <w:rFonts w:ascii="Verdana" w:hAnsi="Verdana"/>
          <w:bCs/>
          <w:sz w:val="20"/>
          <w:szCs w:val="20"/>
        </w:rPr>
        <w:t>opis</w:t>
      </w:r>
      <w:r w:rsidRPr="00B30C8B">
        <w:rPr>
          <w:rFonts w:ascii="Verdana" w:hAnsi="Verdana"/>
          <w:sz w:val="20"/>
          <w:szCs w:val="20"/>
        </w:rPr>
        <w:t xml:space="preserve"> opatření dodavatele k zajištění kvality, resp. splnění norem pro zajištění jakosti zavedením systémů zajišťování jakosti založených na normách </w:t>
      </w:r>
      <w:r w:rsidRPr="00B30C8B">
        <w:rPr>
          <w:rFonts w:ascii="Verdana" w:hAnsi="Verdana"/>
          <w:b/>
          <w:sz w:val="20"/>
          <w:szCs w:val="20"/>
        </w:rPr>
        <w:t xml:space="preserve">ČSN EN ISO 9001 </w:t>
      </w:r>
      <w:r w:rsidRPr="00B30C8B">
        <w:rPr>
          <w:rFonts w:ascii="Verdana" w:hAnsi="Verdana" w:cs="Arial"/>
          <w:sz w:val="20"/>
          <w:szCs w:val="20"/>
        </w:rPr>
        <w:t xml:space="preserve">Dodavatel prokáže splnění tohoto kvalifikačního předpokladu předložením platného certifikátů systému řízení jakosti vydaného podle českých technických norem řady ČSN </w:t>
      </w:r>
      <w:r w:rsidRPr="00B30C8B">
        <w:rPr>
          <w:rFonts w:ascii="Verdana" w:hAnsi="Verdana"/>
          <w:sz w:val="20"/>
          <w:szCs w:val="20"/>
        </w:rPr>
        <w:t>ISO 9001 akreditovanou osobou (dle § 16 zákona č. 22/1997 Sb., o technických</w:t>
      </w:r>
      <w:r w:rsidRPr="00B30C8B">
        <w:rPr>
          <w:rFonts w:ascii="Verdana" w:hAnsi="Verdana" w:cs="Arial"/>
          <w:sz w:val="20"/>
          <w:szCs w:val="20"/>
        </w:rPr>
        <w:t xml:space="preserve"> požadavcích na výrobky, ve znění pozdějších předpisů) nebo rovnocenného certifikátu vydaného v členském státě Evropské unie. Systém řízení jakosti musí být doložen pro obor činnosti vztahující se k předmětu veřejné zakázky.</w:t>
      </w:r>
    </w:p>
    <w:p w:rsidR="00EB2634" w:rsidRPr="00FC5FB6" w:rsidRDefault="00EC431E" w:rsidP="00EC431E">
      <w:pPr>
        <w:tabs>
          <w:tab w:val="left" w:pos="6870"/>
        </w:tabs>
        <w:spacing w:line="288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</w:p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6972FD" w:rsidRPr="00FC5FB6" w:rsidRDefault="002827CF" w:rsidP="00FC5FB6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……………….,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6972FD" w:rsidRDefault="006D0AE8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377D20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Příloha č</w:t>
    </w:r>
    <w:r w:rsidRPr="00DF722E">
      <w:rPr>
        <w:rFonts w:ascii="Arial" w:hAnsi="Arial" w:cs="Arial"/>
        <w:i/>
        <w:sz w:val="20"/>
        <w:szCs w:val="20"/>
      </w:rPr>
      <w:t xml:space="preserve">. </w:t>
    </w:r>
    <w:r w:rsidR="00AB3E6F" w:rsidRPr="00DF722E">
      <w:rPr>
        <w:rFonts w:ascii="Arial" w:hAnsi="Arial" w:cs="Arial"/>
        <w:i/>
        <w:sz w:val="20"/>
        <w:szCs w:val="20"/>
      </w:rPr>
      <w:t>8</w:t>
    </w:r>
    <w:r w:rsidR="00EB2634" w:rsidRPr="00EB2634">
      <w:rPr>
        <w:rFonts w:ascii="Arial" w:hAnsi="Arial" w:cs="Arial"/>
        <w:i/>
        <w:sz w:val="20"/>
        <w:szCs w:val="20"/>
      </w:rPr>
      <w:t xml:space="preserve"> Zadávací dokumentace</w:t>
    </w:r>
  </w:p>
  <w:p w:rsidR="00EB2634" w:rsidRPr="00EB2634" w:rsidRDefault="00F52A9F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Čestné prohlášení </w:t>
    </w:r>
    <w:r w:rsidR="00377D20">
      <w:rPr>
        <w:rFonts w:ascii="Arial" w:hAnsi="Arial" w:cs="Arial"/>
        <w:i/>
        <w:sz w:val="20"/>
        <w:szCs w:val="20"/>
      </w:rPr>
      <w:t>–</w:t>
    </w:r>
    <w:r>
      <w:rPr>
        <w:rFonts w:ascii="Arial" w:hAnsi="Arial" w:cs="Arial"/>
        <w:i/>
        <w:sz w:val="20"/>
        <w:szCs w:val="20"/>
      </w:rPr>
      <w:t xml:space="preserve"> </w:t>
    </w:r>
    <w:r w:rsidR="00BF4022">
      <w:rPr>
        <w:rFonts w:ascii="Arial" w:hAnsi="Arial" w:cs="Arial"/>
        <w:i/>
        <w:sz w:val="20"/>
        <w:szCs w:val="20"/>
      </w:rPr>
      <w:t>Technická</w:t>
    </w:r>
    <w:r w:rsidR="00377D20">
      <w:rPr>
        <w:rFonts w:ascii="Arial" w:hAnsi="Arial" w:cs="Arial"/>
        <w:i/>
        <w:sz w:val="20"/>
        <w:szCs w:val="20"/>
      </w:rPr>
      <w:t xml:space="preserve"> kvalifikace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FFD18C3"/>
    <w:multiLevelType w:val="hybridMultilevel"/>
    <w:tmpl w:val="278EB5B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D539FD"/>
    <w:multiLevelType w:val="hybridMultilevel"/>
    <w:tmpl w:val="1C0C3C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50E93"/>
    <w:rsid w:val="00185583"/>
    <w:rsid w:val="001A66EC"/>
    <w:rsid w:val="001D254F"/>
    <w:rsid w:val="001F61C9"/>
    <w:rsid w:val="002241B8"/>
    <w:rsid w:val="002827CF"/>
    <w:rsid w:val="002B6C93"/>
    <w:rsid w:val="00377D20"/>
    <w:rsid w:val="003D6E9A"/>
    <w:rsid w:val="00473906"/>
    <w:rsid w:val="004C7740"/>
    <w:rsid w:val="00536BE2"/>
    <w:rsid w:val="00584C90"/>
    <w:rsid w:val="005B7057"/>
    <w:rsid w:val="0060099C"/>
    <w:rsid w:val="00621A25"/>
    <w:rsid w:val="006972FD"/>
    <w:rsid w:val="006D0AE8"/>
    <w:rsid w:val="006E44AB"/>
    <w:rsid w:val="006E48A2"/>
    <w:rsid w:val="00700E02"/>
    <w:rsid w:val="007B3048"/>
    <w:rsid w:val="00882B76"/>
    <w:rsid w:val="008954D6"/>
    <w:rsid w:val="0092519C"/>
    <w:rsid w:val="009A7606"/>
    <w:rsid w:val="00A62358"/>
    <w:rsid w:val="00AB3E6F"/>
    <w:rsid w:val="00AD3250"/>
    <w:rsid w:val="00AF0B70"/>
    <w:rsid w:val="00B02A02"/>
    <w:rsid w:val="00B30C8B"/>
    <w:rsid w:val="00B6539E"/>
    <w:rsid w:val="00B979FF"/>
    <w:rsid w:val="00BC25DA"/>
    <w:rsid w:val="00BD26B2"/>
    <w:rsid w:val="00BF4022"/>
    <w:rsid w:val="00C277EE"/>
    <w:rsid w:val="00CA74DA"/>
    <w:rsid w:val="00D062D6"/>
    <w:rsid w:val="00DC7E3A"/>
    <w:rsid w:val="00DE0B8E"/>
    <w:rsid w:val="00DF722E"/>
    <w:rsid w:val="00E43E60"/>
    <w:rsid w:val="00EB2634"/>
    <w:rsid w:val="00EC431E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2687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aliases w:val="Datum_,Odstavec_muj,Nad,Odstavec cíl se seznamem,Odstavec se seznamem5,List Paragraph"/>
    <w:basedOn w:val="Normln"/>
    <w:link w:val="OdstavecseseznamemChar"/>
    <w:uiPriority w:val="99"/>
    <w:qFormat/>
    <w:rsid w:val="00EB2634"/>
    <w:pPr>
      <w:ind w:left="720"/>
      <w:contextualSpacing/>
    </w:pPr>
  </w:style>
  <w:style w:type="character" w:customStyle="1" w:styleId="OdstavecseseznamemChar">
    <w:name w:val="Odstavec se seznamem Char"/>
    <w:aliases w:val="Datum_ Char,Odstavec_muj Char,Nad Char,Odstavec cíl se seznamem Char,Odstavec se seznamem5 Char,List Paragraph Char"/>
    <w:link w:val="Odstavecseseznamem"/>
    <w:uiPriority w:val="99"/>
    <w:qFormat/>
    <w:rsid w:val="00DF72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">
    <w:name w:val="Základní text_"/>
    <w:link w:val="Zkladntext17"/>
    <w:locked/>
    <w:rsid w:val="00DF722E"/>
    <w:rPr>
      <w:rFonts w:ascii="Calibri" w:eastAsia="Calibri" w:hAnsi="Calibri" w:cs="Calibri"/>
      <w:shd w:val="clear" w:color="auto" w:fill="FFFFFF"/>
    </w:rPr>
  </w:style>
  <w:style w:type="paragraph" w:customStyle="1" w:styleId="Zkladntext17">
    <w:name w:val="Základní text17"/>
    <w:basedOn w:val="Normln"/>
    <w:link w:val="Zkladntext"/>
    <w:rsid w:val="00DF722E"/>
    <w:pPr>
      <w:shd w:val="clear" w:color="auto" w:fill="FFFFFF"/>
      <w:suppressAutoHyphens w:val="0"/>
      <w:spacing w:before="60" w:line="533" w:lineRule="exact"/>
      <w:ind w:hanging="4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kladntext3">
    <w:name w:val="Základní text (3)_"/>
    <w:link w:val="Zkladntext30"/>
    <w:locked/>
    <w:rsid w:val="00DF722E"/>
    <w:rPr>
      <w:rFonts w:ascii="Calibri" w:eastAsia="Calibri" w:hAnsi="Calibri" w:cs="Calibri"/>
      <w:shd w:val="clear" w:color="auto" w:fill="FFFFFF"/>
    </w:rPr>
  </w:style>
  <w:style w:type="paragraph" w:customStyle="1" w:styleId="Zkladntext30">
    <w:name w:val="Základní text (3)"/>
    <w:basedOn w:val="Normln"/>
    <w:link w:val="Zkladntext3"/>
    <w:rsid w:val="00DF722E"/>
    <w:pPr>
      <w:shd w:val="clear" w:color="auto" w:fill="FFFFFF"/>
      <w:suppressAutoHyphens w:val="0"/>
      <w:spacing w:before="540" w:after="240" w:line="0" w:lineRule="atLeast"/>
      <w:ind w:hanging="28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CB5F8D7BDE4A45963D93DE55CE6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31EC-C9E0-445C-9BB4-D94178FF0BA4}"/>
      </w:docPartPr>
      <w:docPartBody>
        <w:p w:rsidR="000A62DF" w:rsidRDefault="00666E33" w:rsidP="00666E33">
          <w:pPr>
            <w:pStyle w:val="44CB5F8D7BDE4A45963D93DE55CE629D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6E33"/>
    <w:rPr>
      <w:color w:val="808080"/>
    </w:rPr>
  </w:style>
  <w:style w:type="paragraph" w:customStyle="1" w:styleId="44CB5F8D7BDE4A45963D93DE55CE629D">
    <w:name w:val="44CB5F8D7BDE4A45963D93DE55CE629D"/>
    <w:rsid w:val="00666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663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46</cp:revision>
  <dcterms:created xsi:type="dcterms:W3CDTF">2012-07-11T12:38:00Z</dcterms:created>
  <dcterms:modified xsi:type="dcterms:W3CDTF">2019-08-13T07:05:00Z</dcterms:modified>
</cp:coreProperties>
</file>